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1" w:rsidRDefault="00392311" w:rsidP="00392311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احترام به پدر</w:t>
      </w:r>
    </w:p>
    <w:p w:rsidR="00392311" w:rsidRDefault="00392311" w:rsidP="00392311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۱۰ آذر ۱۳۹۳ </w:t>
      </w:r>
      <w:r>
        <w:rPr>
          <w:rStyle w:val="post-views"/>
          <w:rFonts w:cs="Sakkal Majalla"/>
          <w:rtl/>
          <w:lang w:bidi="fa-IR"/>
        </w:rPr>
        <w:t>116 نمایش</w:t>
      </w:r>
      <w:r>
        <w:rPr>
          <w:rFonts w:cs="Sakkal Majalla"/>
          <w:rtl/>
          <w:lang w:bidi="fa-IR"/>
        </w:rPr>
        <w:t xml:space="preserve"> </w:t>
      </w:r>
    </w:p>
    <w:p w:rsidR="00392311" w:rsidRDefault="00392311" w:rsidP="00392311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Style w:val="Strong"/>
          <w:rFonts w:ascii="Tahoma" w:hAnsi="Tahoma" w:cs="Tahoma"/>
          <w:sz w:val="28"/>
          <w:szCs w:val="28"/>
          <w:rtl/>
          <w:lang w:bidi="fa-IR"/>
        </w:rPr>
        <w:t>روزى پیامبر(صلی الله علیه وآله) در منزل خویشنشسته بود؛ که خواهر رضاعى آن حضرت بر ایشان وارد شد</w:t>
      </w:r>
      <w:r>
        <w:rPr>
          <w:rStyle w:val="Strong"/>
          <w:rFonts w:ascii="Tahoma" w:hAnsi="Tahoma" w:cs="Tahoma"/>
          <w:sz w:val="28"/>
          <w:szCs w:val="28"/>
          <w:lang w:bidi="fa-IR"/>
        </w:rPr>
        <w:t>..</w:t>
      </w:r>
      <w:r>
        <w:rPr>
          <w:rStyle w:val="Strong"/>
          <w:rFonts w:ascii="Tahoma" w:hAnsi="Tahoma" w:cs="Tahoma"/>
          <w:sz w:val="28"/>
          <w:szCs w:val="28"/>
          <w:rtl/>
          <w:lang w:bidi="fa-IR"/>
        </w:rPr>
        <w:t>چون حضرت رسول صلّى اللّهعلیه و آله ، نگاهش به وى افتاد از دیدار او شادمان گشت و رو انداز خود را براى اوپهن کرد تا خواهرش بر روى آن بنشیند</w:t>
      </w:r>
      <w:r>
        <w:rPr>
          <w:rStyle w:val="Strong"/>
          <w:rFonts w:ascii="Tahoma" w:hAnsi="Tahoma" w:cs="Tahoma"/>
          <w:sz w:val="28"/>
          <w:szCs w:val="28"/>
          <w:lang w:bidi="fa-IR"/>
        </w:rPr>
        <w:t>.</w:t>
      </w:r>
    </w:p>
    <w:p w:rsidR="00FA1D3F" w:rsidRDefault="00392311" w:rsidP="00392311">
      <w:pPr>
        <w:jc w:val="right"/>
      </w:pPr>
      <w:r>
        <w:rPr>
          <w:rStyle w:val="Strong"/>
          <w:rFonts w:eastAsia="Times New Roman" w:cs="Sakkal Majalla"/>
          <w:rtl/>
        </w:rPr>
        <w:t>پس از آن ، رسول خدا (صلی الله علیه وآله) باتبسّم و خوش روئى با خواهر خود مشغول سخن گفتن شد</w:t>
      </w:r>
      <w:r>
        <w:rPr>
          <w:rStyle w:val="Strong"/>
          <w:rFonts w:ascii="Tahoma" w:hAnsi="Tahoma" w:cs="Tahoma"/>
          <w:sz w:val="28"/>
          <w:szCs w:val="28"/>
          <w:lang w:bidi="fa-IR"/>
        </w:rPr>
        <w:t>.</w:t>
      </w:r>
      <w:r>
        <w:rPr>
          <w:rStyle w:val="Strong"/>
          <w:rFonts w:ascii="Tahoma" w:hAnsi="Tahoma" w:cs="Tahoma" w:hint="cs"/>
          <w:sz w:val="28"/>
          <w:szCs w:val="28"/>
          <w:rtl/>
          <w:lang w:bidi="fa-IR"/>
        </w:rPr>
        <w:t>روزى دیگر،برادر آن زن که برادر رضاعى رسول خدا صلّى اللّه علیه و آله ، نیز محسوب مى شد برآن حضرت وارد شد، ولیکن آن حضرت برخورد و خوش روئى را که با خواهرش ‍ انجام دادهبود با برادرش اظهار ننمود</w:t>
      </w:r>
      <w:r>
        <w:rPr>
          <w:rStyle w:val="Strong"/>
          <w:rFonts w:ascii="Tahoma" w:hAnsi="Tahoma" w:cs="Tahoma"/>
          <w:sz w:val="28"/>
          <w:szCs w:val="28"/>
          <w:lang w:bidi="fa-IR"/>
        </w:rPr>
        <w:t>.</w:t>
      </w:r>
      <w:r>
        <w:rPr>
          <w:rStyle w:val="Strong"/>
          <w:rFonts w:ascii="Tahoma" w:hAnsi="Tahoma" w:cs="Tahoma" w:hint="cs"/>
          <w:sz w:val="28"/>
          <w:szCs w:val="28"/>
          <w:rtl/>
          <w:lang w:bidi="fa-IR"/>
        </w:rPr>
        <w:t>اصحاب حضرت که شاهد بر این جریان بودند، به پیامبرخدا صلّى اللّه علیه و آله ، عرضه داشتند: یا رسول اللّه ! چرا بین خواهرو برادر فرق گذاشتید ؟</w:t>
      </w:r>
      <w:r>
        <w:rPr>
          <w:rStyle w:val="Strong"/>
          <w:rFonts w:ascii="Tahoma" w:hAnsi="Tahoma" w:cs="Tahoma"/>
          <w:sz w:val="28"/>
          <w:szCs w:val="28"/>
          <w:lang w:bidi="fa-IR"/>
        </w:rPr>
        <w:t>!</w:t>
      </w:r>
      <w:r>
        <w:rPr>
          <w:rStyle w:val="Strong"/>
          <w:rFonts w:ascii="Tahoma" w:hAnsi="Tahoma" w:cs="Tahoma" w:hint="cs"/>
          <w:sz w:val="28"/>
          <w:szCs w:val="28"/>
          <w:rtl/>
          <w:lang w:bidi="fa-IR"/>
        </w:rPr>
        <w:t>حضرت درپاسخ اظهار نمود: چون خواهرم نسبت به پدرش بیشتر اظهار علاقه و محبّت مى کرد، مننیز این چنین او را تکریم و احترام کردم</w:t>
      </w:r>
      <w:r>
        <w:rPr>
          <w:rStyle w:val="Strong"/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Style w:val="Strong"/>
          <w:rFonts w:ascii="Tahoma" w:hAnsi="Tahoma" w:cs="Tahoma"/>
          <w:sz w:val="28"/>
          <w:szCs w:val="28"/>
          <w:lang w:bidi="fa-IR"/>
        </w:rPr>
        <w:t>.</w:t>
      </w:r>
      <w:r>
        <w:rPr>
          <w:rStyle w:val="Strong"/>
          <w:rFonts w:ascii="Tahoma" w:hAnsi="Tahoma" w:cs="Tahoma" w:hint="cs"/>
          <w:sz w:val="28"/>
          <w:szCs w:val="28"/>
          <w:rtl/>
          <w:lang w:bidi="fa-IR"/>
        </w:rPr>
        <w:t>ولى چون پسر نسبت به پدرش بى اعتنابود، لذا این چنین با او برخورد و بى اعتنائى شد.</w:t>
      </w:r>
      <w:bookmarkStart w:id="0" w:name="_GoBack"/>
      <w:bookmarkEnd w:id="0"/>
    </w:p>
    <w:sectPr w:rsidR="00FA1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1"/>
    <w:rsid w:val="00392311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D2C04-447D-4487-AB7B-0A329D9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2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31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2311"/>
    <w:rPr>
      <w:color w:val="0000FF"/>
      <w:u w:val="single"/>
    </w:rPr>
  </w:style>
  <w:style w:type="paragraph" w:customStyle="1" w:styleId="post-meta">
    <w:name w:val="post-meta"/>
    <w:basedOn w:val="Normal"/>
    <w:rsid w:val="00392311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392311"/>
  </w:style>
  <w:style w:type="character" w:customStyle="1" w:styleId="post-views">
    <w:name w:val="post-views"/>
    <w:basedOn w:val="DefaultParagraphFont"/>
    <w:rsid w:val="00392311"/>
  </w:style>
  <w:style w:type="character" w:styleId="Strong">
    <w:name w:val="Strong"/>
    <w:basedOn w:val="DefaultParagraphFont"/>
    <w:uiPriority w:val="22"/>
    <w:qFormat/>
    <w:rsid w:val="00392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2016-03-14T14:39:00Z</dcterms:created>
  <dcterms:modified xsi:type="dcterms:W3CDTF">2016-03-14T14:40:00Z</dcterms:modified>
</cp:coreProperties>
</file>