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37" w:rsidRPr="00D342E3" w:rsidRDefault="002D4337" w:rsidP="002D4337">
      <w:pPr>
        <w:jc w:val="center"/>
        <w:rPr>
          <w:rFonts w:cs="B Nazanin" w:hint="cs"/>
          <w:color w:val="FF0000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نکته های نابِ کتابِ "طرح کلی اندیشه اسلامی در قرآن" 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قسمت</w:t>
      </w: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15</w:t>
      </w:r>
    </w:p>
    <w:p w:rsidR="00281D21" w:rsidRDefault="00B420D3" w:rsidP="002D4337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تمام آیاتی که در زمینه ایمان و مومن در قرآن هست،ما جمع آوری کردیم. گشتیم در این ششصد،هفتصد آیه، ببینیم خدا برای مومنین چه نوید هایی،چه مژده هایی ،چه عاقبت های شایسته و مطلوب و دلبخواهی را در نظر گرفته است.دیدیم خیلی زیاد است.حدود سی،چهل مطلب هست که خدای متعال در قرآن،بر ایمان مترتب کرده {است}.مومن از این سی چهل امتیاز بزرگ برخوردار می شود که همه اش بزرگ است،همه اش مهم است.</w:t>
      </w:r>
    </w:p>
    <w:p w:rsidR="00281D21" w:rsidRDefault="002D4337" w:rsidP="002D4337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ایمان،باورِ توام با عمل،مساوی ست با تمام شرایط خوشبختی و سعادت. مسئله،</w:t>
      </w:r>
      <w:r w:rsidR="00A724A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مسئله تعصبِ از برای مذهب و دین داری نیست،</w:t>
      </w:r>
      <w:r w:rsidR="00A724A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آنچه که ما اینجا نوشتیم به عنوان شرایط سعادتمند شدن،</w:t>
      </w:r>
      <w:r w:rsidR="00A724A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برای یک مادی گرا هم همین ها شرایط سعادت مند شدن است.</w:t>
      </w:r>
    </w:p>
    <w:p w:rsidR="002D4337" w:rsidRDefault="002D4337" w:rsidP="002D4337">
      <w:pPr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حالا دانه دانه می خوانیم،</w:t>
      </w:r>
      <w:r w:rsidR="00A724A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ببینیم که آیا یک مادی،</w:t>
      </w:r>
      <w:r w:rsidR="00A724A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اگر چنانچه اینها را داشته باشد،</w:t>
      </w:r>
      <w:r w:rsidR="00A724A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احساس خوشبختی می کند یا نه؟ و بعد که معلوم شد که اینها شرایط سعدت مند شدن است،</w:t>
      </w:r>
      <w:r w:rsidR="00A724A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 وقت بر میگردیم به قرآن،</w:t>
      </w:r>
      <w:r w:rsidR="00A724A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 بینیم تمام اینها را به مومن وعده داده {است}.</w:t>
      </w:r>
    </w:p>
    <w:p w:rsidR="002D4337" w:rsidRDefault="002D4337" w:rsidP="002D4337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چه چیزهایی محتاج است انسان؟ یک، محتاج است به اینکه هدف و شرمنزل سعادت را بشناسد.آیا شناخت هدف،</w:t>
      </w:r>
      <w:r w:rsidR="00A724A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شناخت پایان،</w:t>
      </w:r>
      <w:r w:rsidR="00A724A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شناخت سرمنزل و شناخت راهی که به سرمنزل منتهی می شود،</w:t>
      </w:r>
      <w:r w:rsidR="00A724A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عنصر اولی و اصلی سعادت انسان نیست؟</w:t>
      </w:r>
      <w:r w:rsidR="00A724A3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>در اینجا فرقی بین الهی و مادی نیست،مادی هم این را می پذیرد.</w:t>
      </w:r>
    </w:p>
    <w:p w:rsidR="002D4337" w:rsidRDefault="002D4337" w:rsidP="002D4337">
      <w:pPr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دو،اینکه پرده های جهل و غرور و پندار</w:t>
      </w:r>
      <w:r w:rsidR="00281D21">
        <w:rPr>
          <w:rFonts w:cs="B Nazanin" w:hint="cs"/>
          <w:sz w:val="28"/>
          <w:szCs w:val="28"/>
          <w:rtl/>
        </w:rPr>
        <w:t xml:space="preserve"> و هر آن چیزی که گوهر بینش و خردِ او را در حجابی ظلمانی می پیچد و نیروی دیدن و فهمیدن را از او می گیرد،زائل گردد.خیلی چیزها نمی گذارد که انسان بفهمد.غرور انسان نمی گذارد که انسان بفهمد،جهالت ها نمی گذارند که انسان ببیند و بفهمد {و ...}. یکی از ارکان خوشبختی انسان،این است که انسان از این ظلمت ها نجات پیدا کند و به نور حقیقت راه پیدا کند.</w:t>
      </w:r>
    </w:p>
    <w:p w:rsidR="00281D21" w:rsidRDefault="00281D21" w:rsidP="002D4337">
      <w:pPr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پس اول هدایت لازم است به آن معنایی که توضیح داده شد،دوم نور لازم است.اینها دو چیزند.</w:t>
      </w:r>
    </w:p>
    <w:p w:rsidR="00281D21" w:rsidRPr="002D4337" w:rsidRDefault="00281D21" w:rsidP="00281D21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سه اینکه، در راه طولانی اش به سوی سعادت،از دغدغه ها و وسوسه های درونی برهد.</w:t>
      </w:r>
    </w:p>
    <w:sectPr w:rsidR="00281D21" w:rsidRPr="002D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37"/>
    <w:rsid w:val="00281D21"/>
    <w:rsid w:val="002D4337"/>
    <w:rsid w:val="0059116B"/>
    <w:rsid w:val="00A724A3"/>
    <w:rsid w:val="00B4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14E8"/>
  <w15:chartTrackingRefBased/>
  <w15:docId w15:val="{CDE37DC8-A2E7-4B09-BE96-889CD6CD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3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ali_1</dc:creator>
  <cp:keywords/>
  <dc:description/>
  <cp:lastModifiedBy>ali_1</cp:lastModifiedBy>
  <cp:revision>2</cp:revision>
  <dcterms:created xsi:type="dcterms:W3CDTF">2017-09-08T13:12:00Z</dcterms:created>
  <dcterms:modified xsi:type="dcterms:W3CDTF">2017-09-08T13:38:00Z</dcterms:modified>
</cp:coreProperties>
</file>