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79" w:rsidRPr="00211B25" w:rsidRDefault="004B2E64" w:rsidP="00211B25">
      <w:pPr>
        <w:jc w:val="center"/>
        <w:rPr>
          <w:rFonts w:cs="B Nazanin" w:hint="cs"/>
          <w:color w:val="FF0000"/>
          <w:sz w:val="32"/>
          <w:szCs w:val="32"/>
          <w:rtl/>
          <w:lang w:bidi="fa-IR"/>
        </w:rPr>
      </w:pPr>
      <w:r w:rsidRPr="003A620B">
        <w:rPr>
          <w:rFonts w:cs="B Nazanin" w:hint="cs"/>
          <w:color w:val="FF0000"/>
          <w:sz w:val="32"/>
          <w:szCs w:val="32"/>
          <w:rtl/>
          <w:lang w:bidi="fa-IR"/>
        </w:rPr>
        <w:t xml:space="preserve">نکته های نابِ کتابِ "طرح کلی اندیشه اسلامی در قرآن" - قسمت </w:t>
      </w:r>
      <w:r w:rsidRPr="003A620B">
        <w:rPr>
          <w:rFonts w:cs="B Nazanin" w:hint="cs"/>
          <w:color w:val="FF0000"/>
          <w:sz w:val="32"/>
          <w:szCs w:val="32"/>
          <w:rtl/>
          <w:lang w:bidi="fa-IR"/>
        </w:rPr>
        <w:t>1</w:t>
      </w:r>
      <w:r w:rsidR="005A6E3E">
        <w:rPr>
          <w:rFonts w:cs="B Nazanin" w:hint="cs"/>
          <w:color w:val="FF0000"/>
          <w:sz w:val="32"/>
          <w:szCs w:val="32"/>
          <w:rtl/>
          <w:lang w:bidi="fa-IR"/>
        </w:rPr>
        <w:t>6</w:t>
      </w:r>
      <w:bookmarkStart w:id="0" w:name="_GoBack"/>
      <w:bookmarkEnd w:id="0"/>
    </w:p>
    <w:p w:rsidR="004B2E64" w:rsidRPr="003A620B" w:rsidRDefault="004B2E64" w:rsidP="004B2E64">
      <w:pPr>
        <w:jc w:val="right"/>
        <w:rPr>
          <w:rFonts w:cs="B Nazanin"/>
          <w:sz w:val="32"/>
          <w:szCs w:val="32"/>
        </w:rPr>
      </w:pPr>
      <w:r w:rsidRPr="003A620B">
        <w:rPr>
          <w:rFonts w:cs="B Nazanin" w:hint="cs"/>
          <w:sz w:val="32"/>
          <w:szCs w:val="32"/>
          <w:rtl/>
        </w:rPr>
        <w:t>ایمان،باورِ توام با عمل،مساوی ست با تمام شرایط خوشبختی و سعادت</w:t>
      </w:r>
      <w:r w:rsidR="003A620B">
        <w:rPr>
          <w:rFonts w:cs="B Nazanin" w:hint="cs"/>
          <w:sz w:val="32"/>
          <w:szCs w:val="32"/>
          <w:rtl/>
        </w:rPr>
        <w:t xml:space="preserve"> { ِ انسان}</w:t>
      </w:r>
      <w:r w:rsidRPr="003A620B">
        <w:rPr>
          <w:rFonts w:cs="B Nazanin" w:hint="cs"/>
          <w:sz w:val="32"/>
          <w:szCs w:val="32"/>
          <w:rtl/>
        </w:rPr>
        <w:t>.</w:t>
      </w:r>
      <w:r w:rsidR="003A620B" w:rsidRPr="003A620B">
        <w:rPr>
          <w:rFonts w:cs="B Nazanin" w:hint="cs"/>
          <w:sz w:val="32"/>
          <w:szCs w:val="32"/>
          <w:rtl/>
        </w:rPr>
        <w:t>خدای متعال در قرآن،حدود سی چهل مطلب هست که بر ایمان مترتب کرده {است}.</w:t>
      </w:r>
    </w:p>
    <w:p w:rsidR="004B2E64" w:rsidRPr="003A620B" w:rsidRDefault="003A620B" w:rsidP="004B2E64">
      <w:pPr>
        <w:jc w:val="right"/>
        <w:rPr>
          <w:rFonts w:ascii="Times New Roman" w:hAnsi="Times New Roman" w:cs="B Nazanin" w:hint="cs"/>
          <w:sz w:val="32"/>
          <w:szCs w:val="32"/>
          <w:rtl/>
        </w:rPr>
      </w:pPr>
      <w:r w:rsidRPr="003A620B">
        <w:rPr>
          <w:rFonts w:cs="B Nazanin" w:hint="cs"/>
          <w:sz w:val="32"/>
          <w:szCs w:val="32"/>
          <w:rtl/>
        </w:rPr>
        <w:t>اینکه</w:t>
      </w:r>
      <w:r w:rsidR="004B2E64" w:rsidRPr="003A620B">
        <w:rPr>
          <w:rFonts w:cs="B Nazanin" w:hint="cs"/>
          <w:sz w:val="32"/>
          <w:szCs w:val="32"/>
          <w:rtl/>
        </w:rPr>
        <w:t xml:space="preserve"> در راه طولانی اش به سوی سعادت،از دغدغه ها و وسوسه های درونی </w:t>
      </w:r>
      <w:r w:rsidR="004B2E64" w:rsidRPr="003A620B">
        <w:rPr>
          <w:rFonts w:ascii="Times New Roman" w:hAnsi="Times New Roman" w:cs="B Nazanin" w:hint="cs"/>
          <w:sz w:val="32"/>
          <w:szCs w:val="32"/>
          <w:rtl/>
        </w:rPr>
        <w:t>برهد.دقت کنید که دغدغه ها و وسوسه های درونی،توان فرسا تر از عامل های بازدارنده برونی است.یک وقت جلوی شما را می گیرند،می گویند آقا،ما نمی گذاریم از اینجا عبور کنید.تاریخ صریحا به ما گفته که وقتی جلوی راه کسی،راهرویی را بگیرند،در پیمودن این راه حریص تر می شود،شوقش بیشتر می گردد.</w:t>
      </w:r>
    </w:p>
    <w:p w:rsidR="004B2E64" w:rsidRPr="003A620B" w:rsidRDefault="004B2E64" w:rsidP="004B2E64">
      <w:pPr>
        <w:jc w:val="right"/>
        <w:rPr>
          <w:rFonts w:ascii="Times New Roman" w:hAnsi="Times New Roman" w:cs="B Nazanin" w:hint="cs"/>
          <w:sz w:val="32"/>
          <w:szCs w:val="32"/>
          <w:rtl/>
        </w:rPr>
      </w:pPr>
      <w:r w:rsidRPr="003A620B">
        <w:rPr>
          <w:rFonts w:ascii="Times New Roman" w:hAnsi="Times New Roman" w:cs="B Nazanin" w:hint="cs"/>
          <w:sz w:val="32"/>
          <w:szCs w:val="32"/>
          <w:rtl/>
        </w:rPr>
        <w:t>یک وقت هست که انسان را از درون می پوسانند.در او تردید ایجاد می کنند،راه باز است،اما توانِ رفتن،اراده رفتن،تصمیمِ حرکت،امکان تلاش را از انسان می گیرند،این بدتر است،چرا می روی؟چه فایده ای دارد؟شاید نرسیدی.خیلی خونسرد و دلسوزانه و پیرمردانه و استادانه.این مانع،این وسوسه،این دغدغه،به مراتب توان فرساتر است از آن چوبی که وسط راه بگذارند،بگویند نمی گذاریم بروی.</w:t>
      </w:r>
    </w:p>
    <w:p w:rsidR="004B2E64" w:rsidRPr="003A620B" w:rsidRDefault="00B05F88" w:rsidP="000E0F6E">
      <w:pPr>
        <w:jc w:val="right"/>
        <w:rPr>
          <w:rFonts w:ascii="Times New Roman" w:hAnsi="Times New Roman" w:cs="B Nazanin" w:hint="cs"/>
          <w:sz w:val="32"/>
          <w:szCs w:val="32"/>
          <w:rtl/>
        </w:rPr>
      </w:pPr>
      <w:r w:rsidRPr="003A620B">
        <w:rPr>
          <w:rFonts w:ascii="Times New Roman" w:hAnsi="Times New Roman" w:cs="B Nazanin" w:hint="cs"/>
          <w:sz w:val="32"/>
          <w:szCs w:val="32"/>
          <w:rtl/>
        </w:rPr>
        <w:t>در قرآن می گوید که</w:t>
      </w:r>
      <w:r w:rsidR="003A620B">
        <w:rPr>
          <w:rFonts w:ascii="Times New Roman" w:hAnsi="Times New Roman" w:cs="B Nazanin" w:hint="cs"/>
          <w:sz w:val="32"/>
          <w:szCs w:val="32"/>
          <w:rtl/>
        </w:rPr>
        <w:t xml:space="preserve"> </w:t>
      </w:r>
      <w:r w:rsidR="000E0F6E">
        <w:rPr>
          <w:rFonts w:ascii="Times New Roman" w:hAnsi="Times New Roman" w:cs="B Nazanin" w:hint="cs"/>
          <w:sz w:val="32"/>
          <w:szCs w:val="32"/>
          <w:rtl/>
        </w:rPr>
        <w:t>فشار و</w:t>
      </w:r>
      <w:r w:rsidR="003A620B">
        <w:rPr>
          <w:rFonts w:ascii="Times New Roman" w:hAnsi="Times New Roman" w:cs="B Nazanin" w:hint="cs"/>
          <w:sz w:val="32"/>
          <w:szCs w:val="32"/>
          <w:rtl/>
        </w:rPr>
        <w:t xml:space="preserve"> </w:t>
      </w:r>
      <w:r w:rsidRPr="003A620B">
        <w:rPr>
          <w:rFonts w:ascii="Times New Roman" w:hAnsi="Times New Roman" w:cs="B Nazanin" w:hint="cs"/>
          <w:sz w:val="32"/>
          <w:szCs w:val="32"/>
          <w:rtl/>
        </w:rPr>
        <w:t>فقر،آ</w:t>
      </w:r>
      <w:r w:rsidR="003A620B">
        <w:rPr>
          <w:rFonts w:ascii="Times New Roman" w:hAnsi="Times New Roman" w:cs="B Nazanin" w:hint="cs"/>
          <w:sz w:val="32"/>
          <w:szCs w:val="32"/>
          <w:rtl/>
        </w:rPr>
        <w:t>ن</w:t>
      </w:r>
      <w:r w:rsidRPr="003A620B">
        <w:rPr>
          <w:rFonts w:ascii="Times New Roman" w:hAnsi="Times New Roman" w:cs="B Nazanin" w:hint="cs"/>
          <w:sz w:val="32"/>
          <w:szCs w:val="32"/>
          <w:rtl/>
        </w:rPr>
        <w:t xml:space="preserve"> قدر زیاد وجود داشت که حتی خواص متزلزل می شدند که </w:t>
      </w:r>
      <w:r w:rsidR="000E0F6E">
        <w:rPr>
          <w:rFonts w:ascii="Times New Roman" w:hAnsi="Times New Roman" w:cs="B Nazanin" w:hint="cs"/>
          <w:sz w:val="32"/>
          <w:szCs w:val="32"/>
          <w:rtl/>
        </w:rPr>
        <w:t xml:space="preserve"> </w:t>
      </w:r>
      <w:r w:rsidRPr="003A620B">
        <w:rPr>
          <w:rFonts w:ascii="Times New Roman" w:hAnsi="Times New Roman" w:cs="B Nazanin" w:hint="cs"/>
          <w:sz w:val="32"/>
          <w:szCs w:val="32"/>
          <w:rtl/>
        </w:rPr>
        <w:t>"</w:t>
      </w:r>
      <w:r w:rsidRPr="003A620B">
        <w:rPr>
          <w:rFonts w:ascii="me_quran" w:hAnsi="me_quran" w:cs="B Nazanin"/>
          <w:color w:val="0000FF"/>
          <w:sz w:val="32"/>
          <w:szCs w:val="32"/>
          <w:rtl/>
        </w:rPr>
        <w:t xml:space="preserve"> </w:t>
      </w:r>
      <w:r w:rsidRPr="003A620B">
        <w:rPr>
          <w:rFonts w:ascii="me_quran" w:hAnsi="me_quran" w:cs="B Nazanin"/>
          <w:color w:val="0000FF"/>
          <w:sz w:val="32"/>
          <w:szCs w:val="32"/>
          <w:rtl/>
        </w:rPr>
        <w:t>مَتَى</w:t>
      </w:r>
      <w:r w:rsidRPr="003A620B">
        <w:rPr>
          <w:rFonts w:ascii="Times New Roman" w:hAnsi="Times New Roman" w:cs="Times New Roman" w:hint="cs"/>
          <w:color w:val="0000FF"/>
          <w:sz w:val="32"/>
          <w:szCs w:val="32"/>
          <w:rtl/>
        </w:rPr>
        <w:t>ٰ</w:t>
      </w:r>
      <w:r w:rsidRPr="003A620B">
        <w:rPr>
          <w:rFonts w:ascii="me_quran" w:hAnsi="me_quran" w:cs="B Nazanin"/>
          <w:color w:val="0000FF"/>
          <w:sz w:val="32"/>
          <w:szCs w:val="32"/>
          <w:rtl/>
        </w:rPr>
        <w:t xml:space="preserve"> </w:t>
      </w:r>
      <w:r w:rsidRPr="003A620B">
        <w:rPr>
          <w:rFonts w:ascii="me_quran" w:hAnsi="me_quran" w:cs="B Nazanin" w:hint="cs"/>
          <w:color w:val="0000FF"/>
          <w:sz w:val="32"/>
          <w:szCs w:val="32"/>
          <w:rtl/>
        </w:rPr>
        <w:t>نَصْرُ</w:t>
      </w:r>
      <w:r w:rsidRPr="003A620B">
        <w:rPr>
          <w:rFonts w:ascii="me_quran" w:hAnsi="me_quran" w:cs="B Nazanin"/>
          <w:color w:val="0000FF"/>
          <w:sz w:val="32"/>
          <w:szCs w:val="32"/>
          <w:rtl/>
        </w:rPr>
        <w:t xml:space="preserve"> </w:t>
      </w:r>
      <w:r w:rsidRPr="003A620B">
        <w:rPr>
          <w:rFonts w:ascii="me_quran" w:hAnsi="me_quran" w:cs="B Nazanin" w:hint="cs"/>
          <w:color w:val="0000FF"/>
          <w:sz w:val="32"/>
          <w:szCs w:val="32"/>
          <w:rtl/>
        </w:rPr>
        <w:t>اللَّه</w:t>
      </w:r>
      <w:r w:rsidRPr="003A620B">
        <w:rPr>
          <w:rFonts w:ascii="me_quran" w:hAnsi="me_quran" w:cs="B Nazanin"/>
          <w:color w:val="0000FF"/>
          <w:sz w:val="32"/>
          <w:szCs w:val="32"/>
          <w:rtl/>
        </w:rPr>
        <w:t>ِ</w:t>
      </w:r>
      <w:r w:rsidRPr="003A620B">
        <w:rPr>
          <w:rFonts w:ascii="Times New Roman" w:hAnsi="Times New Roman" w:cs="B Nazanin" w:hint="cs"/>
          <w:sz w:val="32"/>
          <w:szCs w:val="32"/>
          <w:rtl/>
        </w:rPr>
        <w:t>" ببینید،</w:t>
      </w:r>
      <w:r w:rsidR="000E0F6E">
        <w:rPr>
          <w:rFonts w:ascii="Times New Roman" w:hAnsi="Times New Roman" w:cs="B Nazanin" w:hint="cs"/>
          <w:sz w:val="32"/>
          <w:szCs w:val="32"/>
          <w:rtl/>
        </w:rPr>
        <w:t xml:space="preserve"> </w:t>
      </w:r>
      <w:r w:rsidRPr="003A620B">
        <w:rPr>
          <w:rFonts w:ascii="Times New Roman" w:hAnsi="Times New Roman" w:cs="B Nazanin" w:hint="cs"/>
          <w:sz w:val="32"/>
          <w:szCs w:val="32"/>
          <w:rtl/>
        </w:rPr>
        <w:t>حتی خواص را می لغزاند این تردیدها تزلزل ها و دغدغه های درونی.</w:t>
      </w:r>
    </w:p>
    <w:p w:rsidR="00B05F88" w:rsidRPr="003A620B" w:rsidRDefault="00B05F88" w:rsidP="000E0F6E">
      <w:pPr>
        <w:jc w:val="right"/>
        <w:rPr>
          <w:rFonts w:ascii="Times New Roman" w:hAnsi="Times New Roman" w:cs="B Nazanin"/>
          <w:sz w:val="32"/>
          <w:szCs w:val="32"/>
        </w:rPr>
      </w:pPr>
      <w:r w:rsidRPr="003A620B">
        <w:rPr>
          <w:rFonts w:ascii="Times New Roman" w:hAnsi="Times New Roman" w:cs="B Nazanin" w:hint="cs"/>
          <w:sz w:val="32"/>
          <w:szCs w:val="32"/>
          <w:rtl/>
        </w:rPr>
        <w:t xml:space="preserve">در دعای کمیل می خوانیم </w:t>
      </w:r>
      <w:r w:rsidR="003A620B" w:rsidRPr="003A620B">
        <w:rPr>
          <w:rFonts w:ascii="Times New Roman" w:hAnsi="Times New Roman" w:cs="B Nazanin" w:hint="cs"/>
          <w:sz w:val="32"/>
          <w:szCs w:val="32"/>
          <w:rtl/>
        </w:rPr>
        <w:t>"</w:t>
      </w:r>
      <w:r w:rsidR="000E0F6E" w:rsidRPr="000E0F6E">
        <w:rPr>
          <w:rtl/>
        </w:rPr>
        <w:t xml:space="preserve"> </w:t>
      </w:r>
      <w:r w:rsidR="000E0F6E" w:rsidRPr="000E0F6E">
        <w:rPr>
          <w:rFonts w:ascii="Times New Roman" w:hAnsi="Times New Roman" w:cs="B Nazanin"/>
          <w:color w:val="0070C0"/>
          <w:sz w:val="32"/>
          <w:szCs w:val="32"/>
          <w:rtl/>
        </w:rPr>
        <w:t>و اشدد عل</w:t>
      </w:r>
      <w:r w:rsidR="000E0F6E" w:rsidRPr="000E0F6E">
        <w:rPr>
          <w:rFonts w:ascii="Times New Roman" w:hAnsi="Times New Roman" w:cs="B Nazanin" w:hint="cs"/>
          <w:color w:val="0070C0"/>
          <w:sz w:val="32"/>
          <w:szCs w:val="32"/>
          <w:rtl/>
        </w:rPr>
        <w:t>ی</w:t>
      </w:r>
      <w:r w:rsidR="000E0F6E" w:rsidRPr="000E0F6E">
        <w:rPr>
          <w:rFonts w:ascii="Times New Roman" w:hAnsi="Times New Roman" w:cs="B Nazanin"/>
          <w:color w:val="0070C0"/>
          <w:sz w:val="32"/>
          <w:szCs w:val="32"/>
          <w:rtl/>
        </w:rPr>
        <w:t xml:space="preserve"> العز</w:t>
      </w:r>
      <w:r w:rsidR="000E0F6E" w:rsidRPr="000E0F6E">
        <w:rPr>
          <w:rFonts w:ascii="Times New Roman" w:hAnsi="Times New Roman" w:cs="B Nazanin" w:hint="cs"/>
          <w:color w:val="0070C0"/>
          <w:sz w:val="32"/>
          <w:szCs w:val="32"/>
          <w:rtl/>
        </w:rPr>
        <w:t>ی</w:t>
      </w:r>
      <w:r w:rsidR="000E0F6E" w:rsidRPr="000E0F6E">
        <w:rPr>
          <w:rFonts w:ascii="Times New Roman" w:hAnsi="Times New Roman" w:cs="B Nazanin" w:hint="eastAsia"/>
          <w:color w:val="0070C0"/>
          <w:sz w:val="32"/>
          <w:szCs w:val="32"/>
          <w:rtl/>
        </w:rPr>
        <w:t>مة</w:t>
      </w:r>
      <w:r w:rsidR="000E0F6E" w:rsidRPr="000E0F6E">
        <w:rPr>
          <w:rFonts w:ascii="Times New Roman" w:hAnsi="Times New Roman" w:cs="B Nazanin"/>
          <w:color w:val="0070C0"/>
          <w:sz w:val="32"/>
          <w:szCs w:val="32"/>
          <w:rtl/>
        </w:rPr>
        <w:t xml:space="preserve"> جوانح</w:t>
      </w:r>
      <w:r w:rsidR="000E0F6E" w:rsidRPr="000E0F6E">
        <w:rPr>
          <w:rFonts w:ascii="Times New Roman" w:hAnsi="Times New Roman" w:cs="B Nazanin" w:hint="cs"/>
          <w:color w:val="0070C0"/>
          <w:sz w:val="32"/>
          <w:szCs w:val="32"/>
          <w:rtl/>
        </w:rPr>
        <w:t>ی</w:t>
      </w:r>
      <w:r w:rsidR="003A620B" w:rsidRPr="003A620B">
        <w:rPr>
          <w:rFonts w:ascii="Times New Roman" w:hAnsi="Times New Roman" w:cs="B Nazanin" w:hint="cs"/>
          <w:sz w:val="32"/>
          <w:szCs w:val="32"/>
          <w:rtl/>
        </w:rPr>
        <w:t>" دل مرا بر تصمیم قادر کن.بتوانم تصمیم بگیرم،بتوانم بر ضعف ها،تردیدها،شک ها،وسوسه ها،دغدغه ها غالب و فائق آیم.این انسان را زیاد در راه می نشاند،و از پیمودنِ راه باز می دارد.</w:t>
      </w:r>
    </w:p>
    <w:sectPr w:rsidR="00B05F88" w:rsidRPr="003A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charset w:val="B2"/>
    <w:family w:val="auto"/>
    <w:pitch w:val="variable"/>
    <w:sig w:usb0="00002001" w:usb1="80000000" w:usb2="00000008" w:usb3="00000000" w:csb0="00000040" w:csb1="00000000"/>
  </w:font>
  <w:font w:name="me_qur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64"/>
    <w:rsid w:val="000E0F6E"/>
    <w:rsid w:val="00211B25"/>
    <w:rsid w:val="003A620B"/>
    <w:rsid w:val="004B2E64"/>
    <w:rsid w:val="005A6E3E"/>
    <w:rsid w:val="007D2CDE"/>
    <w:rsid w:val="00955085"/>
    <w:rsid w:val="00B05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00BA"/>
  <w15:chartTrackingRefBased/>
  <w15:docId w15:val="{8303BD05-3F37-419C-8831-0D9E2302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6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88048">
      <w:bodyDiv w:val="1"/>
      <w:marLeft w:val="0"/>
      <w:marRight w:val="0"/>
      <w:marTop w:val="0"/>
      <w:marBottom w:val="0"/>
      <w:divBdr>
        <w:top w:val="none" w:sz="0" w:space="0" w:color="auto"/>
        <w:left w:val="none" w:sz="0" w:space="0" w:color="auto"/>
        <w:bottom w:val="none" w:sz="0" w:space="0" w:color="auto"/>
        <w:right w:val="none" w:sz="0" w:space="0" w:color="auto"/>
      </w:divBdr>
    </w:div>
    <w:div w:id="2075079975">
      <w:bodyDiv w:val="1"/>
      <w:marLeft w:val="0"/>
      <w:marRight w:val="0"/>
      <w:marTop w:val="0"/>
      <w:marBottom w:val="0"/>
      <w:divBdr>
        <w:top w:val="none" w:sz="0" w:space="0" w:color="auto"/>
        <w:left w:val="none" w:sz="0" w:space="0" w:color="auto"/>
        <w:bottom w:val="none" w:sz="0" w:space="0" w:color="auto"/>
        <w:right w:val="none" w:sz="0" w:space="0" w:color="auto"/>
      </w:divBdr>
      <w:divsChild>
        <w:div w:id="1132677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2017-09-11T01:13:00Z</cp:lastPrinted>
  <dcterms:created xsi:type="dcterms:W3CDTF">2017-09-11T00:36:00Z</dcterms:created>
  <dcterms:modified xsi:type="dcterms:W3CDTF">2017-09-11T01:13:00Z</dcterms:modified>
</cp:coreProperties>
</file>