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B1" w:rsidRPr="00BF1B7C" w:rsidRDefault="008C6BB1" w:rsidP="00BF1B7C">
      <w:pPr>
        <w:jc w:val="center"/>
        <w:rPr>
          <w:rFonts w:cs="B Nazanin"/>
          <w:sz w:val="28"/>
          <w:szCs w:val="28"/>
          <w:rtl/>
          <w:lang w:bidi="fa-IR"/>
        </w:rPr>
      </w:pPr>
      <w:r w:rsidRPr="00BF1B7C">
        <w:rPr>
          <w:rFonts w:cs="B Nazanin" w:hint="cs"/>
          <w:sz w:val="28"/>
          <w:szCs w:val="28"/>
          <w:rtl/>
          <w:lang w:bidi="fa-IR"/>
        </w:rPr>
        <w:t xml:space="preserve">نکته های ناب کتاب "طرح کلی اندیشه اسلامی در قرآن" - قسمت </w:t>
      </w:r>
      <w:bookmarkStart w:id="0" w:name="_GoBack"/>
      <w:bookmarkEnd w:id="0"/>
      <w:r w:rsidRPr="00BF1B7C">
        <w:rPr>
          <w:rFonts w:cs="B Nazanin" w:hint="cs"/>
          <w:sz w:val="28"/>
          <w:szCs w:val="28"/>
          <w:rtl/>
          <w:lang w:bidi="fa-IR"/>
        </w:rPr>
        <w:t>3</w:t>
      </w:r>
    </w:p>
    <w:p w:rsidR="00AC194F" w:rsidRPr="00BF1B7C" w:rsidRDefault="008C6BB1" w:rsidP="008C6BB1">
      <w:pPr>
        <w:tabs>
          <w:tab w:val="left" w:pos="7200"/>
        </w:tabs>
        <w:jc w:val="right"/>
        <w:rPr>
          <w:rFonts w:ascii="me_quran" w:hAnsi="me_quran" w:cs="B Nazanin"/>
          <w:color w:val="0000FF"/>
          <w:sz w:val="28"/>
          <w:szCs w:val="28"/>
          <w:rtl/>
        </w:rPr>
      </w:pPr>
      <w:r w:rsidRPr="00BF1B7C">
        <w:rPr>
          <w:rFonts w:ascii="me_quran" w:hAnsi="me_quran" w:cs="B Nazanin" w:hint="cs"/>
          <w:color w:val="0000FF"/>
          <w:sz w:val="28"/>
          <w:szCs w:val="28"/>
          <w:rtl/>
        </w:rPr>
        <w:t>"</w:t>
      </w:r>
      <w:r w:rsidRPr="00BF1B7C">
        <w:rPr>
          <w:rFonts w:ascii="me_quran" w:hAnsi="me_quran" w:cs="B Nazanin"/>
          <w:color w:val="0000FF"/>
          <w:sz w:val="28"/>
          <w:szCs w:val="28"/>
          <w:rtl/>
        </w:rPr>
        <w:t>وَسَارِعُوا إِلَى</w:t>
      </w:r>
      <w:r w:rsidRPr="00BF1B7C">
        <w:rPr>
          <w:rFonts w:ascii="Times New Roman" w:hAnsi="Times New Roman" w:cs="Times New Roman" w:hint="cs"/>
          <w:color w:val="0000FF"/>
          <w:sz w:val="28"/>
          <w:szCs w:val="28"/>
          <w:rtl/>
        </w:rPr>
        <w:t>ٰ</w:t>
      </w:r>
      <w:r w:rsidRPr="00BF1B7C">
        <w:rPr>
          <w:rFonts w:ascii="me_quran" w:hAnsi="me_quran" w:cs="B Nazanin"/>
          <w:color w:val="0000FF"/>
          <w:sz w:val="28"/>
          <w:szCs w:val="28"/>
          <w:rtl/>
        </w:rPr>
        <w:t xml:space="preserve"> </w:t>
      </w:r>
      <w:r w:rsidRPr="00BF1B7C">
        <w:rPr>
          <w:rFonts w:ascii="me_quran" w:hAnsi="me_quran" w:cs="B Nazanin" w:hint="cs"/>
          <w:color w:val="0000FF"/>
          <w:sz w:val="28"/>
          <w:szCs w:val="28"/>
          <w:rtl/>
        </w:rPr>
        <w:t>مَغْفِرَةٍ</w:t>
      </w:r>
      <w:r w:rsidRPr="00BF1B7C">
        <w:rPr>
          <w:rFonts w:ascii="me_quran" w:hAnsi="me_quran" w:cs="B Nazanin"/>
          <w:color w:val="0000FF"/>
          <w:sz w:val="28"/>
          <w:szCs w:val="28"/>
          <w:rtl/>
        </w:rPr>
        <w:t xml:space="preserve"> </w:t>
      </w:r>
      <w:r w:rsidRPr="00BF1B7C">
        <w:rPr>
          <w:rFonts w:ascii="me_quran" w:hAnsi="me_quran" w:cs="B Nazanin" w:hint="cs"/>
          <w:color w:val="0000FF"/>
          <w:sz w:val="28"/>
          <w:szCs w:val="28"/>
          <w:rtl/>
        </w:rPr>
        <w:t>مِنْ</w:t>
      </w:r>
      <w:r w:rsidRPr="00BF1B7C">
        <w:rPr>
          <w:rFonts w:ascii="me_quran" w:hAnsi="me_quran" w:cs="B Nazanin"/>
          <w:color w:val="0000FF"/>
          <w:sz w:val="28"/>
          <w:szCs w:val="28"/>
          <w:rtl/>
        </w:rPr>
        <w:t xml:space="preserve"> </w:t>
      </w:r>
      <w:r w:rsidRPr="00BF1B7C">
        <w:rPr>
          <w:rFonts w:ascii="me_quran" w:hAnsi="me_quran" w:cs="B Nazanin" w:hint="cs"/>
          <w:color w:val="0000FF"/>
          <w:sz w:val="28"/>
          <w:szCs w:val="28"/>
          <w:rtl/>
        </w:rPr>
        <w:t>رَبِّكُمْ</w:t>
      </w:r>
      <w:r w:rsidRPr="00BF1B7C">
        <w:rPr>
          <w:rFonts w:ascii="me_quran" w:hAnsi="me_quran" w:cs="B Nazanin"/>
          <w:color w:val="0000FF"/>
          <w:sz w:val="28"/>
          <w:szCs w:val="28"/>
          <w:rtl/>
        </w:rPr>
        <w:t xml:space="preserve"> </w:t>
      </w:r>
      <w:r w:rsidRPr="00BF1B7C">
        <w:rPr>
          <w:rFonts w:ascii="me_quran" w:hAnsi="me_quran" w:cs="B Nazanin" w:hint="cs"/>
          <w:color w:val="0000FF"/>
          <w:sz w:val="28"/>
          <w:szCs w:val="28"/>
          <w:rtl/>
        </w:rPr>
        <w:t>وَجَنَّةٍ</w:t>
      </w:r>
      <w:r w:rsidRPr="00BF1B7C">
        <w:rPr>
          <w:rFonts w:ascii="me_quran" w:hAnsi="me_quran" w:cs="B Nazanin"/>
          <w:color w:val="0000FF"/>
          <w:sz w:val="28"/>
          <w:szCs w:val="28"/>
          <w:rtl/>
        </w:rPr>
        <w:t xml:space="preserve"> </w:t>
      </w:r>
      <w:r w:rsidRPr="00BF1B7C">
        <w:rPr>
          <w:rFonts w:ascii="me_quran" w:hAnsi="me_quran" w:cs="B Nazanin" w:hint="cs"/>
          <w:color w:val="0000FF"/>
          <w:sz w:val="28"/>
          <w:szCs w:val="28"/>
          <w:rtl/>
        </w:rPr>
        <w:t>عَرْضُهَا</w:t>
      </w:r>
      <w:r w:rsidRPr="00BF1B7C">
        <w:rPr>
          <w:rFonts w:ascii="me_quran" w:hAnsi="me_quran" w:cs="B Nazanin"/>
          <w:color w:val="0000FF"/>
          <w:sz w:val="28"/>
          <w:szCs w:val="28"/>
          <w:rtl/>
        </w:rPr>
        <w:t xml:space="preserve"> </w:t>
      </w:r>
      <w:r w:rsidRPr="00BF1B7C">
        <w:rPr>
          <w:rFonts w:ascii="me_quran" w:hAnsi="me_quran" w:cs="B Nazanin" w:hint="cs"/>
          <w:color w:val="0000FF"/>
          <w:sz w:val="28"/>
          <w:szCs w:val="28"/>
          <w:rtl/>
        </w:rPr>
        <w:t>السَّمَاوَاتُ</w:t>
      </w:r>
      <w:r w:rsidRPr="00BF1B7C">
        <w:rPr>
          <w:rFonts w:ascii="me_quran" w:hAnsi="me_quran" w:cs="B Nazanin"/>
          <w:color w:val="0000FF"/>
          <w:sz w:val="28"/>
          <w:szCs w:val="28"/>
          <w:rtl/>
        </w:rPr>
        <w:t xml:space="preserve"> </w:t>
      </w:r>
      <w:r w:rsidRPr="00BF1B7C">
        <w:rPr>
          <w:rFonts w:ascii="me_quran" w:hAnsi="me_quran" w:cs="B Nazanin" w:hint="cs"/>
          <w:color w:val="0000FF"/>
          <w:sz w:val="28"/>
          <w:szCs w:val="28"/>
          <w:rtl/>
        </w:rPr>
        <w:t>وَالْأَرْضُ</w:t>
      </w:r>
      <w:r w:rsidRPr="00BF1B7C">
        <w:rPr>
          <w:rFonts w:ascii="me_quran" w:hAnsi="me_quran" w:cs="B Nazanin"/>
          <w:color w:val="0000FF"/>
          <w:sz w:val="28"/>
          <w:szCs w:val="28"/>
          <w:rtl/>
        </w:rPr>
        <w:t xml:space="preserve"> </w:t>
      </w:r>
      <w:r w:rsidRPr="00BF1B7C">
        <w:rPr>
          <w:rFonts w:ascii="me_quran" w:hAnsi="me_quran" w:cs="B Nazanin" w:hint="cs"/>
          <w:color w:val="0000FF"/>
          <w:sz w:val="28"/>
          <w:szCs w:val="28"/>
          <w:rtl/>
        </w:rPr>
        <w:t>أُعِدَّتْ</w:t>
      </w:r>
      <w:r w:rsidRPr="00BF1B7C">
        <w:rPr>
          <w:rFonts w:ascii="me_quran" w:hAnsi="me_quran" w:cs="B Nazanin"/>
          <w:color w:val="0000FF"/>
          <w:sz w:val="28"/>
          <w:szCs w:val="28"/>
          <w:rtl/>
        </w:rPr>
        <w:t xml:space="preserve"> </w:t>
      </w:r>
      <w:r w:rsidRPr="00BF1B7C">
        <w:rPr>
          <w:rFonts w:ascii="me_quran" w:hAnsi="me_quran" w:cs="B Nazanin" w:hint="cs"/>
          <w:color w:val="0000FF"/>
          <w:sz w:val="28"/>
          <w:szCs w:val="28"/>
          <w:rtl/>
        </w:rPr>
        <w:t>لِلْمُتَّقِين</w:t>
      </w:r>
      <w:r w:rsidRPr="00BF1B7C">
        <w:rPr>
          <w:rFonts w:ascii="me_quran" w:hAnsi="me_quran" w:cs="B Nazanin"/>
          <w:color w:val="0000FF"/>
          <w:sz w:val="28"/>
          <w:szCs w:val="28"/>
          <w:rtl/>
        </w:rPr>
        <w:t>َ</w:t>
      </w:r>
      <w:r w:rsidRPr="00BF1B7C">
        <w:rPr>
          <w:rFonts w:ascii="me_quran" w:hAnsi="me_quran" w:cs="B Nazanin" w:hint="cs"/>
          <w:color w:val="0000FF"/>
          <w:sz w:val="28"/>
          <w:szCs w:val="28"/>
          <w:rtl/>
        </w:rPr>
        <w:t>"</w:t>
      </w:r>
    </w:p>
    <w:p w:rsidR="008C6BB1" w:rsidRPr="00BF1B7C" w:rsidRDefault="008C6BB1" w:rsidP="008C6BB1">
      <w:pPr>
        <w:spacing w:after="0" w:line="240" w:lineRule="auto"/>
        <w:jc w:val="right"/>
        <w:rPr>
          <w:rFonts w:ascii="me_quran" w:hAnsi="me_quran" w:cs="B Nazanin"/>
          <w:color w:val="0000FF"/>
          <w:sz w:val="28"/>
          <w:szCs w:val="28"/>
          <w:rtl/>
        </w:rPr>
      </w:pPr>
      <w:r w:rsidRPr="00BF1B7C">
        <w:rPr>
          <w:rFonts w:ascii="me_quran" w:hAnsi="me_quran" w:cs="B Nazanin"/>
          <w:color w:val="0000FF"/>
          <w:sz w:val="28"/>
          <w:szCs w:val="28"/>
          <w:rtl/>
        </w:rPr>
        <w:t xml:space="preserve">الَّذِينَ يُنْفِقُونَ فِي السَّرَّاءِ وَالضَّرَّاءِ وَالْكَاظِمِينَ الْغَيْظَ وَالْعَافِينَ عَنِ النَّاسِ </w:t>
      </w:r>
      <w:r w:rsidRPr="00BF1B7C">
        <w:rPr>
          <w:rFonts w:ascii="Times New Roman" w:hAnsi="Times New Roman" w:cs="Times New Roman" w:hint="cs"/>
          <w:color w:val="0000FF"/>
          <w:sz w:val="28"/>
          <w:szCs w:val="28"/>
          <w:rtl/>
        </w:rPr>
        <w:t>ۗ</w:t>
      </w:r>
      <w:r w:rsidRPr="00BF1B7C">
        <w:rPr>
          <w:rFonts w:ascii="me_quran" w:hAnsi="me_quran" w:cs="B Nazanin"/>
          <w:color w:val="0000FF"/>
          <w:sz w:val="28"/>
          <w:szCs w:val="28"/>
          <w:rtl/>
        </w:rPr>
        <w:t xml:space="preserve"> </w:t>
      </w:r>
      <w:r w:rsidRPr="00BF1B7C">
        <w:rPr>
          <w:rFonts w:ascii="me_quran" w:hAnsi="me_quran" w:cs="B Nazanin" w:hint="cs"/>
          <w:color w:val="0000FF"/>
          <w:sz w:val="28"/>
          <w:szCs w:val="28"/>
          <w:rtl/>
        </w:rPr>
        <w:t>وَاللَّهُ</w:t>
      </w:r>
      <w:r w:rsidRPr="00BF1B7C">
        <w:rPr>
          <w:rFonts w:ascii="me_quran" w:hAnsi="me_quran" w:cs="B Nazanin"/>
          <w:color w:val="0000FF"/>
          <w:sz w:val="28"/>
          <w:szCs w:val="28"/>
          <w:rtl/>
        </w:rPr>
        <w:t xml:space="preserve"> </w:t>
      </w:r>
      <w:r w:rsidRPr="00BF1B7C">
        <w:rPr>
          <w:rFonts w:ascii="me_quran" w:hAnsi="me_quran" w:cs="B Nazanin" w:hint="cs"/>
          <w:color w:val="0000FF"/>
          <w:sz w:val="28"/>
          <w:szCs w:val="28"/>
          <w:rtl/>
        </w:rPr>
        <w:t>يُحِبُّ</w:t>
      </w:r>
      <w:r w:rsidRPr="00BF1B7C">
        <w:rPr>
          <w:rFonts w:ascii="me_quran" w:hAnsi="me_quran" w:cs="B Nazanin"/>
          <w:color w:val="0000FF"/>
          <w:sz w:val="28"/>
          <w:szCs w:val="28"/>
          <w:rtl/>
        </w:rPr>
        <w:t xml:space="preserve"> </w:t>
      </w:r>
      <w:r w:rsidRPr="00BF1B7C">
        <w:rPr>
          <w:rFonts w:ascii="me_quran" w:hAnsi="me_quran" w:cs="B Nazanin" w:hint="cs"/>
          <w:color w:val="0000FF"/>
          <w:sz w:val="28"/>
          <w:szCs w:val="28"/>
          <w:rtl/>
        </w:rPr>
        <w:t>الْمُحْسِنِين</w:t>
      </w:r>
      <w:r w:rsidRPr="00BF1B7C">
        <w:rPr>
          <w:rFonts w:ascii="me_quran" w:hAnsi="me_quran" w:cs="B Nazanin"/>
          <w:color w:val="0000FF"/>
          <w:sz w:val="28"/>
          <w:szCs w:val="28"/>
          <w:rtl/>
        </w:rPr>
        <w:t>َ</w:t>
      </w:r>
      <w:r w:rsidRPr="00BF1B7C">
        <w:rPr>
          <w:rFonts w:ascii="me_quran" w:hAnsi="me_quran" w:cs="B Nazanin" w:hint="cs"/>
          <w:color w:val="0000FF"/>
          <w:sz w:val="28"/>
          <w:szCs w:val="28"/>
          <w:rtl/>
        </w:rPr>
        <w:t xml:space="preserve">" </w:t>
      </w:r>
    </w:p>
    <w:p w:rsidR="008C6BB1" w:rsidRPr="00BF1B7C" w:rsidRDefault="008C6BB1" w:rsidP="008A16B5">
      <w:pPr>
        <w:spacing w:after="0" w:line="240" w:lineRule="auto"/>
        <w:jc w:val="right"/>
        <w:rPr>
          <w:rFonts w:ascii="me_quran" w:hAnsi="me_quran" w:cs="B Nazanin"/>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1B7C">
        <w:rPr>
          <w:rFonts w:cs="B Nazanin" w:hint="cs"/>
          <w:color w:val="000000" w:themeColor="text1"/>
          <w:sz w:val="28"/>
          <w:szCs w:val="28"/>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این جمله معروفی که می گویند:"آقا شما اهل بهشتید،اگر ان شاالله راهتان بدهند"؛این بسیار حرف به جایی ست.</w:t>
      </w:r>
      <w:r w:rsidR="008A16B5" w:rsidRPr="00BF1B7C">
        <w:rPr>
          <w:rFonts w:cs="B Nazanin" w:hint="cs"/>
          <w:color w:val="000000" w:themeColor="text1"/>
          <w:sz w:val="28"/>
          <w:szCs w:val="28"/>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ما همه آرزومند بهشتیم،اما خود خدا می گوید ما این بهشت را برای مردم با تقوا آماده کردیم."</w:t>
      </w:r>
      <w:r w:rsidR="008A16B5" w:rsidRPr="00BF1B7C">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أُعِدَّتْ</w:t>
      </w:r>
      <w:r w:rsidR="008A16B5" w:rsidRPr="00BF1B7C">
        <w:rPr>
          <w:rFonts w:ascii="me_quran" w:hAnsi="me_quran" w:cs="B Nazanin"/>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16B5" w:rsidRPr="00BF1B7C">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لِلْمُتَّقِين</w:t>
      </w:r>
      <w:r w:rsidR="008A16B5" w:rsidRPr="00BF1B7C">
        <w:rPr>
          <w:rFonts w:ascii="me_quran" w:hAnsi="me_quran" w:cs="B Nazanin"/>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A16B5" w:rsidRPr="00BF1B7C">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با تقوا کیست؟</w:t>
      </w:r>
    </w:p>
    <w:p w:rsidR="00933732" w:rsidRPr="00BF1B7C" w:rsidRDefault="00BF1B7C" w:rsidP="00933732">
      <w:pPr>
        <w:spacing w:after="0" w:line="240" w:lineRule="auto"/>
        <w:jc w:val="right"/>
        <w:rPr>
          <w:rFonts w:ascii="me_quran" w:hAnsi="me_quran" w:cs="Calibri"/>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_quran" w:hAnsi="me_quran" w:cs="Calibri"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1B7C">
        <w:rPr>
          <w:rFonts w:ascii="me_quran" w:hAnsi="me_quran" w:cs="B Nazanin"/>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1B7C">
        <w:rPr>
          <w:rFonts w:ascii="me_quran" w:hAnsi="me_quran" w:cs="B Nazanin"/>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الَّذِينَ يُنْفِقُونَ فِي السَّرَّاءِ</w:t>
      </w:r>
      <w:r w:rsidR="008A16B5" w:rsidRPr="00BF1B7C">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،آن کسانی که انفاق می کن</w:t>
      </w:r>
      <w:r w:rsidR="00933732" w:rsidRPr="00BF1B7C">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w:t>
      </w:r>
      <w:r w:rsidR="008A16B5" w:rsidRPr="00BF1B7C">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 در خوشی و ناخوشی.انفاق با خرج کردن فرق دارد.</w:t>
      </w:r>
    </w:p>
    <w:p w:rsidR="008A16B5" w:rsidRPr="00BF1B7C" w:rsidRDefault="008A16B5" w:rsidP="00933732">
      <w:pPr>
        <w:spacing w:after="0" w:line="240" w:lineRule="auto"/>
        <w:jc w:val="right"/>
        <w:rPr>
          <w:rFonts w:ascii="me_quran" w:hAnsi="me_quran" w:cs="B Nazanin"/>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1B7C">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انفاق آن خرج کردنی را می گویند که با آن،یک خلئی پر بشود،یک نیاز راستینی برآورده بشود.آن ملتی که امروز به یک چیزی احتیاج دارد،اگر در غیر آن چیز،به آن ملت کمک کردی،اینجا انفاق نکردی،پول حرام کردن انجام دادی.</w:t>
      </w:r>
    </w:p>
    <w:p w:rsidR="00FB1CF9" w:rsidRPr="00BF1B7C" w:rsidRDefault="00FB1CF9" w:rsidP="00933732">
      <w:pPr>
        <w:spacing w:after="0" w:line="240" w:lineRule="auto"/>
        <w:jc w:val="right"/>
        <w:rPr>
          <w:rFonts w:ascii="me_quran" w:hAnsi="me_quran" w:cs="B Nazanin"/>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1B7C">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انفاق کار مردمان باهوش است.آنهایی که خلا ها و نیاز ها را میفهمند و حاضر می شوند آن خلاها را پر کنند.</w:t>
      </w:r>
    </w:p>
    <w:p w:rsidR="008A16B5" w:rsidRPr="00BF1B7C" w:rsidRDefault="00933732" w:rsidP="00933732">
      <w:pPr>
        <w:spacing w:after="0" w:line="240" w:lineRule="auto"/>
        <w:jc w:val="right"/>
        <w:rPr>
          <w:rFonts w:ascii="me_quran" w:hAnsi="me_quran" w:cs="B Nazanin"/>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1B7C">
        <w:rPr>
          <w:rFonts w:cs="B Nazanin" w:hint="cs"/>
          <w:color w:val="000000" w:themeColor="text1"/>
          <w:sz w:val="28"/>
          <w:szCs w:val="28"/>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1B7C">
        <w:rPr>
          <w:rFonts w:ascii="me_quran" w:hAnsi="me_quran" w:cs="B Nazanin"/>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وَالْكَاظِمِينَ الْغَيْظَ</w:t>
      </w:r>
      <w:r w:rsidRPr="00BF1B7C">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و فروبرندگان خشم،یعنی چه؟ یعنی بر اساس احساسات کار نمی کنند،همه جا عقل.</w:t>
      </w:r>
    </w:p>
    <w:p w:rsidR="00933732" w:rsidRPr="00BF1B7C" w:rsidRDefault="00FB1CF9" w:rsidP="00FB1CF9">
      <w:pPr>
        <w:spacing w:after="0" w:line="240" w:lineRule="auto"/>
        <w:jc w:val="right"/>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1B7C">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کظم کنندگان،فروبرندگان.نه فراموش کنندگان{ ِخشم} .وقتی خشم فرو نشست،انسان می تواند با عقل،با درک،آنچه را که شایسته است انجام دهد.</w:t>
      </w:r>
    </w:p>
    <w:p w:rsidR="00FB1CF9" w:rsidRPr="00BF1B7C" w:rsidRDefault="00FB1CF9" w:rsidP="00FB1CF9">
      <w:pPr>
        <w:spacing w:after="0" w:line="240" w:lineRule="auto"/>
        <w:jc w:val="right"/>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1B7C">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1B7C">
        <w:rPr>
          <w:rFonts w:ascii="me_quran" w:hAnsi="me_quran" w:cs="B Nazanin"/>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وَالْعَافِينَ عَنِ النَّاسِ</w:t>
      </w:r>
      <w:r w:rsidRPr="00BF1B7C">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1B7C" w:rsidRPr="00BF1B7C">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از خطاهای مردم،از گناهان مردم باید گذشت،باید صرف نظر کرد.</w:t>
      </w:r>
    </w:p>
    <w:p w:rsidR="00BF1B7C" w:rsidRDefault="00BF1B7C" w:rsidP="00FB1CF9">
      <w:pPr>
        <w:spacing w:after="0" w:line="240" w:lineRule="auto"/>
        <w:jc w:val="right"/>
        <w:rPr>
          <w:rFonts w:ascii="me_quran" w:hAnsi="me_quran" w:cs="B Nazanin"/>
          <w:color w:val="0000FF"/>
          <w:sz w:val="28"/>
          <w:szCs w:val="28"/>
          <w:rtl/>
        </w:rPr>
      </w:pPr>
      <w:r w:rsidRPr="00BF1B7C">
        <w:rPr>
          <w:rFonts w:ascii="me_quran" w:hAnsi="me_quran" w:cs="B Nazanin" w:hint="cs"/>
          <w:color w:val="0000FF"/>
          <w:sz w:val="28"/>
          <w:szCs w:val="28"/>
          <w:rtl/>
        </w:rPr>
        <w:t>ا</w:t>
      </w:r>
      <w:r w:rsidRPr="00BF1B7C">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ز دیگر نشانه های باتقواها چیست؟ </w:t>
      </w:r>
      <w:r w:rsidRPr="00BF1B7C">
        <w:rPr>
          <w:rFonts w:ascii="me_quran" w:hAnsi="me_quran" w:cs="B Nazanin" w:hint="cs"/>
          <w:color w:val="0000FF"/>
          <w:sz w:val="28"/>
          <w:szCs w:val="28"/>
          <w:rtl/>
        </w:rPr>
        <w:t>"</w:t>
      </w:r>
      <w:r w:rsidRPr="00BF1B7C">
        <w:rPr>
          <w:rFonts w:ascii="me_quran" w:hAnsi="me_quran" w:cs="B Nazanin"/>
          <w:color w:val="0000FF"/>
          <w:sz w:val="28"/>
          <w:szCs w:val="28"/>
          <w:rtl/>
        </w:rPr>
        <w:t>وَالَّذِينَ إِذَا فَعَلُوا فَاحِشَةً أَوْ ظَلَمُوا أَنْفُسَهُمْ ذَكَرُوا اللَّهَ فَاسْتَغْفَرُوا لِذُنُوبِهِمْ</w:t>
      </w:r>
      <w:r w:rsidRPr="00BF1B7C">
        <w:rPr>
          <w:rFonts w:ascii="me_quran" w:hAnsi="me_quran" w:cs="B Nazanin" w:hint="cs"/>
          <w:color w:val="0000FF"/>
          <w:sz w:val="28"/>
          <w:szCs w:val="28"/>
          <w:rtl/>
        </w:rPr>
        <w:t>"</w:t>
      </w:r>
    </w:p>
    <w:p w:rsidR="00BF1B7C" w:rsidRPr="00BF1B7C" w:rsidRDefault="00BF1B7C" w:rsidP="00FB1CF9">
      <w:pPr>
        <w:spacing w:after="0" w:line="240" w:lineRule="auto"/>
        <w:jc w:val="right"/>
        <w:rPr>
          <w:rFonts w:ascii="me_quran" w:hAnsi="me_quran" w:cs="B Nazanin"/>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1B7C">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چون کار خلافی بکنند یا بر خویشتن ظلم بکنند،خدا را به یاد می آورند.در جستجو می آیند که این گناه،این خلا التیام پیدا بکند،اما همین هم بدون کمک پروردگار ممکن نیست.و چه کسی غفران و مغفرت می بخشد گناهان را به جز خدا؟</w:t>
      </w:r>
    </w:p>
    <w:p w:rsidR="00BF1B7C" w:rsidRPr="00BF1B7C" w:rsidRDefault="00BF1B7C" w:rsidP="00FB1CF9">
      <w:pPr>
        <w:spacing w:after="0" w:line="240" w:lineRule="auto"/>
        <w:jc w:val="right"/>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1B7C">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تلاش از تو و حرکت از تو،برکت از خدا؛تلاش و کوشش از ما و قبول از خدای ما.پس تلاش را از پرونده خودمان حق نداریم حذف بکنیم.</w:t>
      </w:r>
    </w:p>
    <w:p w:rsidR="00BF1B7C" w:rsidRPr="00BF1B7C" w:rsidRDefault="00BF1B7C" w:rsidP="00FB1CF9">
      <w:pPr>
        <w:spacing w:after="0" w:line="240" w:lineRule="auto"/>
        <w:jc w:val="right"/>
        <w:rPr>
          <w:rFonts w:ascii="me_quran" w:hAnsi="me_quran" w:cs="B Nazanin" w:hint="cs"/>
          <w:color w:val="000000" w:themeColor="text1"/>
          <w:sz w:val="28"/>
          <w:szCs w:val="28"/>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1B7C">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این چنین آدم هایی پاداششان مغفرت از سوی پروردگار است.</w:t>
      </w:r>
    </w:p>
    <w:p w:rsidR="008C6BB1" w:rsidRPr="00BF1B7C" w:rsidRDefault="008C6BB1" w:rsidP="008C6BB1">
      <w:pPr>
        <w:spacing w:after="0" w:line="240" w:lineRule="auto"/>
        <w:jc w:val="right"/>
        <w:rPr>
          <w:rFonts w:ascii="Times New Roman" w:eastAsia="Times New Roman" w:hAnsi="Times New Roman" w:cs="B Nazanin" w:hint="cs"/>
          <w:sz w:val="28"/>
          <w:szCs w:val="28"/>
          <w:rtl/>
          <w:lang w:bidi="fa-IR"/>
        </w:rPr>
      </w:pPr>
    </w:p>
    <w:p w:rsidR="008C6BB1" w:rsidRPr="00BF1B7C" w:rsidRDefault="008C6BB1" w:rsidP="008C6BB1">
      <w:pPr>
        <w:tabs>
          <w:tab w:val="left" w:pos="7200"/>
        </w:tabs>
        <w:jc w:val="right"/>
        <w:rPr>
          <w:rFonts w:cs="B Nazanin"/>
          <w:color w:val="0000FF"/>
          <w:sz w:val="28"/>
          <w:szCs w:val="28"/>
          <w:rtl/>
          <w:lang w:bidi="fa-IR"/>
        </w:rPr>
      </w:pPr>
    </w:p>
    <w:p w:rsidR="008C6BB1" w:rsidRPr="00BF1B7C" w:rsidRDefault="008C6BB1" w:rsidP="008C6BB1">
      <w:pPr>
        <w:tabs>
          <w:tab w:val="left" w:pos="7200"/>
        </w:tabs>
        <w:jc w:val="right"/>
        <w:rPr>
          <w:rFonts w:cs="B Nazanin"/>
          <w:sz w:val="28"/>
          <w:szCs w:val="28"/>
          <w:rtl/>
          <w:lang w:bidi="fa-IR"/>
        </w:rPr>
      </w:pPr>
    </w:p>
    <w:sectPr w:rsidR="008C6BB1" w:rsidRPr="00BF1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me_qur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B1"/>
    <w:rsid w:val="008A16B5"/>
    <w:rsid w:val="008C6BB1"/>
    <w:rsid w:val="00933732"/>
    <w:rsid w:val="00AC194F"/>
    <w:rsid w:val="00BF1B7C"/>
    <w:rsid w:val="00FB1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B357"/>
  <w15:chartTrackingRefBased/>
  <w15:docId w15:val="{DF9E39FD-7313-4B3A-BEA0-102E4E0F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B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901090">
      <w:bodyDiv w:val="1"/>
      <w:marLeft w:val="0"/>
      <w:marRight w:val="0"/>
      <w:marTop w:val="0"/>
      <w:marBottom w:val="0"/>
      <w:divBdr>
        <w:top w:val="none" w:sz="0" w:space="0" w:color="auto"/>
        <w:left w:val="none" w:sz="0" w:space="0" w:color="auto"/>
        <w:bottom w:val="none" w:sz="0" w:space="0" w:color="auto"/>
        <w:right w:val="none" w:sz="0" w:space="0" w:color="auto"/>
      </w:divBdr>
      <w:divsChild>
        <w:div w:id="264650929">
          <w:marLeft w:val="0"/>
          <w:marRight w:val="0"/>
          <w:marTop w:val="0"/>
          <w:marBottom w:val="0"/>
          <w:divBdr>
            <w:top w:val="none" w:sz="0" w:space="0" w:color="auto"/>
            <w:left w:val="none" w:sz="0" w:space="0" w:color="auto"/>
            <w:bottom w:val="none" w:sz="0" w:space="0" w:color="auto"/>
            <w:right w:val="none" w:sz="0" w:space="0" w:color="auto"/>
          </w:divBdr>
          <w:divsChild>
            <w:div w:id="540017481">
              <w:marLeft w:val="0"/>
              <w:marRight w:val="0"/>
              <w:marTop w:val="0"/>
              <w:marBottom w:val="0"/>
              <w:divBdr>
                <w:top w:val="none" w:sz="0" w:space="0" w:color="auto"/>
                <w:left w:val="none" w:sz="0" w:space="0" w:color="auto"/>
                <w:bottom w:val="none" w:sz="0" w:space="0" w:color="auto"/>
                <w:right w:val="none" w:sz="0" w:space="0" w:color="auto"/>
              </w:divBdr>
              <w:divsChild>
                <w:div w:id="4184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ali_1</dc:creator>
  <cp:keywords/>
  <dc:description/>
  <cp:lastModifiedBy>ali_1</cp:lastModifiedBy>
  <cp:revision>2</cp:revision>
  <dcterms:created xsi:type="dcterms:W3CDTF">2017-08-22T05:35:00Z</dcterms:created>
  <dcterms:modified xsi:type="dcterms:W3CDTF">2017-08-22T16:50:00Z</dcterms:modified>
</cp:coreProperties>
</file>